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BC" w:rsidRDefault="00E831BC" w:rsidP="001E7337">
      <w:pPr>
        <w:pStyle w:val="NoSpacing"/>
      </w:pPr>
      <w:bookmarkStart w:id="0" w:name="_GoBack"/>
      <w:bookmarkEnd w:id="0"/>
      <w:r>
        <w:t xml:space="preserve">Locally Led Conservation in Nevada by the 2017 </w:t>
      </w:r>
      <w:proofErr w:type="spellStart"/>
      <w:r>
        <w:t>NvACD</w:t>
      </w:r>
      <w:proofErr w:type="spellEnd"/>
      <w:r>
        <w:t>-NRCS Agreement</w:t>
      </w:r>
      <w:r w:rsidR="00EB2475">
        <w:t xml:space="preserve"> (December 4, 2017)</w:t>
      </w:r>
    </w:p>
    <w:p w:rsidR="00E831BC" w:rsidRDefault="00E831BC" w:rsidP="001E7337">
      <w:pPr>
        <w:pStyle w:val="NoSpacing"/>
      </w:pPr>
    </w:p>
    <w:p w:rsidR="0087772A" w:rsidRDefault="00326B30" w:rsidP="001E7337">
      <w:pPr>
        <w:pStyle w:val="NoSpacing"/>
      </w:pPr>
      <w:r>
        <w:t>In January 2017, Ray Dotson, State Conservationist for NV NRCS, invited Nevada Association of Conservation Districts (</w:t>
      </w:r>
      <w:proofErr w:type="spellStart"/>
      <w:r>
        <w:t>NvACD</w:t>
      </w:r>
      <w:proofErr w:type="spellEnd"/>
      <w:r>
        <w:t>) to enter into a Cooperative Agreement with NRCS to invigorate Nevada’s Local Work Groups (LWG) and the State Technical Advisory Committee (STAC)</w:t>
      </w:r>
      <w:r w:rsidR="00C53DDB">
        <w:t>.</w:t>
      </w:r>
      <w:r w:rsidR="00E47534">
        <w:t xml:space="preserve"> </w:t>
      </w:r>
      <w:r w:rsidR="00C53DDB">
        <w:t xml:space="preserve">  </w:t>
      </w:r>
      <w:r w:rsidR="00C53DDB" w:rsidRPr="00C53DDB">
        <w:rPr>
          <w:u w:val="single"/>
        </w:rPr>
        <w:t xml:space="preserve">This is called the </w:t>
      </w:r>
      <w:proofErr w:type="spellStart"/>
      <w:r w:rsidR="00E47534" w:rsidRPr="00C53DDB">
        <w:rPr>
          <w:u w:val="single"/>
        </w:rPr>
        <w:t>NvACD</w:t>
      </w:r>
      <w:proofErr w:type="spellEnd"/>
      <w:r w:rsidR="00C53DDB" w:rsidRPr="00C53DDB">
        <w:rPr>
          <w:u w:val="single"/>
        </w:rPr>
        <w:t>-NRCS Agreement</w:t>
      </w:r>
      <w:r w:rsidR="00C53DDB" w:rsidRPr="00252E25">
        <w:t>.</w:t>
      </w:r>
      <w:r w:rsidR="00501871" w:rsidRPr="00252E25">
        <w:t xml:space="preserve">  </w:t>
      </w:r>
      <w:r w:rsidR="00501871">
        <w:t>Why is this important to locally led conservation in Nevada?  The STAC is led by the</w:t>
      </w:r>
      <w:r w:rsidR="008F35C6">
        <w:t xml:space="preserve"> NRCS</w:t>
      </w:r>
      <w:r w:rsidR="00501871">
        <w:t xml:space="preserve"> State Conservationist and is the means by which LWGs can recommend how NRCS expends its program dollars or sets its conservation standards and specifications in Nevada.  It is a voice from the local to the state and national level</w:t>
      </w:r>
      <w:r w:rsidR="007859AC">
        <w:t>s</w:t>
      </w:r>
      <w:r w:rsidR="00501871">
        <w:t>.  It is also a means for relationships to be built with other members of the LWG.</w:t>
      </w:r>
      <w:r w:rsidR="00192475">
        <w:t xml:space="preserve">  </w:t>
      </w:r>
      <w:r w:rsidR="00997382">
        <w:t>**</w:t>
      </w:r>
      <w:r w:rsidR="00943F76">
        <w:t>*</w:t>
      </w:r>
    </w:p>
    <w:p w:rsidR="00C53DDB" w:rsidRDefault="00C53DDB" w:rsidP="001E7337">
      <w:pPr>
        <w:pStyle w:val="NoSpacing"/>
      </w:pPr>
    </w:p>
    <w:p w:rsidR="00195727" w:rsidRDefault="0087772A" w:rsidP="001E7337">
      <w:pPr>
        <w:pStyle w:val="NoSpacing"/>
      </w:pPr>
      <w:r>
        <w:t xml:space="preserve">The </w:t>
      </w:r>
      <w:proofErr w:type="spellStart"/>
      <w:r w:rsidR="00195727">
        <w:t>NvACD</w:t>
      </w:r>
      <w:proofErr w:type="spellEnd"/>
      <w:r w:rsidR="00195727">
        <w:t xml:space="preserve">-NRCS Agreement will provide the tools </w:t>
      </w:r>
      <w:r w:rsidR="008F35C6">
        <w:t>and</w:t>
      </w:r>
      <w:r w:rsidR="00195727">
        <w:t xml:space="preserve"> training to help six conservation districts (CD)</w:t>
      </w:r>
      <w:r w:rsidR="00467748">
        <w:t>, two in each CD Area (the State Conservation Commission recognizes three regional areas in Nevada)</w:t>
      </w:r>
      <w:r w:rsidR="008F35C6">
        <w:t>,</w:t>
      </w:r>
      <w:r w:rsidR="00467748">
        <w:t xml:space="preserve"> </w:t>
      </w:r>
      <w:r w:rsidR="00195727">
        <w:t xml:space="preserve">conduct an inventory of resource concerns and utilize the information gained to create a Resource Needs Assessment </w:t>
      </w:r>
      <w:r w:rsidR="006D32CA">
        <w:t>(RNA)</w:t>
      </w:r>
      <w:r w:rsidR="00E37D9D">
        <w:t xml:space="preserve"> </w:t>
      </w:r>
      <w:r w:rsidR="00195727">
        <w:t xml:space="preserve">and subsequent conservation action plans.  The process will generate </w:t>
      </w:r>
      <w:r w:rsidR="008F35C6">
        <w:t>recommendations</w:t>
      </w:r>
      <w:r w:rsidR="00195727">
        <w:t xml:space="preserve"> for LWGs to </w:t>
      </w:r>
      <w:r w:rsidR="008F35C6">
        <w:t xml:space="preserve">submit </w:t>
      </w:r>
      <w:r w:rsidR="00195727">
        <w:t xml:space="preserve">to the STAC and ultimately assist coordination and cooperation with federal, state, and local planning and </w:t>
      </w:r>
      <w:r w:rsidR="00252E25">
        <w:t xml:space="preserve">plan </w:t>
      </w:r>
      <w:r w:rsidR="00195727">
        <w:t>implementation.</w:t>
      </w:r>
    </w:p>
    <w:p w:rsidR="00252E25" w:rsidRDefault="00252E25" w:rsidP="001E7337">
      <w:pPr>
        <w:pStyle w:val="NoSpacing"/>
      </w:pPr>
    </w:p>
    <w:p w:rsidR="00252E25" w:rsidRDefault="00252E25" w:rsidP="001E7337">
      <w:pPr>
        <w:pStyle w:val="NoSpacing"/>
      </w:pPr>
      <w:r>
        <w:t xml:space="preserve">Resources </w:t>
      </w:r>
      <w:r w:rsidR="004568D0">
        <w:t>made available</w:t>
      </w:r>
      <w:r w:rsidR="005B379D">
        <w:t xml:space="preserve"> to CDs</w:t>
      </w:r>
      <w:r>
        <w:t xml:space="preserve"> from the </w:t>
      </w:r>
      <w:proofErr w:type="spellStart"/>
      <w:r>
        <w:t>NvACD</w:t>
      </w:r>
      <w:proofErr w:type="spellEnd"/>
      <w:r>
        <w:t>-NRCS Agreement</w:t>
      </w:r>
      <w:r w:rsidR="004568D0">
        <w:t>:</w:t>
      </w:r>
    </w:p>
    <w:p w:rsidR="00252E25" w:rsidRDefault="00252E25" w:rsidP="00252E25">
      <w:pPr>
        <w:pStyle w:val="NoSpacing"/>
        <w:numPr>
          <w:ilvl w:val="0"/>
          <w:numId w:val="1"/>
        </w:numPr>
      </w:pPr>
      <w:r>
        <w:t xml:space="preserve">A Guide to creating Resource Needs Assessments </w:t>
      </w:r>
      <w:r w:rsidR="00247B4F">
        <w:t>develop</w:t>
      </w:r>
      <w:r>
        <w:t xml:space="preserve">ed by </w:t>
      </w:r>
      <w:proofErr w:type="spellStart"/>
      <w:r>
        <w:t>NvACD</w:t>
      </w:r>
      <w:proofErr w:type="spellEnd"/>
      <w:r w:rsidR="00247B4F">
        <w:t>,</w:t>
      </w:r>
    </w:p>
    <w:p w:rsidR="00252E25" w:rsidRDefault="00252E25" w:rsidP="00252E25">
      <w:pPr>
        <w:pStyle w:val="NoSpacing"/>
        <w:numPr>
          <w:ilvl w:val="0"/>
          <w:numId w:val="1"/>
        </w:numPr>
      </w:pPr>
      <w:r>
        <w:t>Training</w:t>
      </w:r>
      <w:r w:rsidR="005B379D">
        <w:t xml:space="preserve"> to complete RNAs</w:t>
      </w:r>
      <w:r>
        <w:t xml:space="preserve"> provided by </w:t>
      </w:r>
      <w:proofErr w:type="spellStart"/>
      <w:r>
        <w:t>NvACD</w:t>
      </w:r>
      <w:proofErr w:type="spellEnd"/>
      <w:r w:rsidR="00247B4F">
        <w:t>,</w:t>
      </w:r>
    </w:p>
    <w:p w:rsidR="00252E25" w:rsidRDefault="00252E25" w:rsidP="00252E25">
      <w:pPr>
        <w:pStyle w:val="NoSpacing"/>
        <w:numPr>
          <w:ilvl w:val="0"/>
          <w:numId w:val="1"/>
        </w:numPr>
      </w:pPr>
      <w:r>
        <w:t>$4000 paid to a CD that completes the process of gathering the information needed for a</w:t>
      </w:r>
      <w:r w:rsidR="006D32CA">
        <w:t>n</w:t>
      </w:r>
      <w:r>
        <w:t xml:space="preserve"> R</w:t>
      </w:r>
      <w:r w:rsidR="006D32CA">
        <w:t>NA</w:t>
      </w:r>
      <w:r>
        <w:t>, develops a conservation action plan and submits the information to the STAC</w:t>
      </w:r>
      <w:r w:rsidR="00247B4F">
        <w:t>.</w:t>
      </w:r>
    </w:p>
    <w:p w:rsidR="00252E25" w:rsidRDefault="00252E25" w:rsidP="00252E25">
      <w:pPr>
        <w:pStyle w:val="NoSpacing"/>
      </w:pPr>
    </w:p>
    <w:p w:rsidR="00252E25" w:rsidRPr="008624F7" w:rsidRDefault="00252E25" w:rsidP="00252E25">
      <w:pPr>
        <w:pStyle w:val="NoSpacing"/>
        <w:rPr>
          <w:b/>
        </w:rPr>
      </w:pPr>
      <w:r w:rsidRPr="008624F7">
        <w:rPr>
          <w:b/>
        </w:rPr>
        <w:t xml:space="preserve">Other </w:t>
      </w:r>
      <w:r w:rsidR="00247B4F" w:rsidRPr="008624F7">
        <w:rPr>
          <w:b/>
        </w:rPr>
        <w:t xml:space="preserve">factors </w:t>
      </w:r>
      <w:r w:rsidR="007B233E" w:rsidRPr="008624F7">
        <w:rPr>
          <w:b/>
        </w:rPr>
        <w:t>supporting</w:t>
      </w:r>
      <w:r w:rsidR="00247B4F" w:rsidRPr="008624F7">
        <w:rPr>
          <w:b/>
        </w:rPr>
        <w:t xml:space="preserve"> the fulfillment of the </w:t>
      </w:r>
      <w:proofErr w:type="spellStart"/>
      <w:r w:rsidR="00247B4F" w:rsidRPr="008624F7">
        <w:rPr>
          <w:b/>
        </w:rPr>
        <w:t>NvACD</w:t>
      </w:r>
      <w:proofErr w:type="spellEnd"/>
      <w:r w:rsidR="00247B4F" w:rsidRPr="008624F7">
        <w:rPr>
          <w:b/>
        </w:rPr>
        <w:t>-NRCS Agreement:</w:t>
      </w:r>
    </w:p>
    <w:p w:rsidR="00467748" w:rsidRDefault="00435F97" w:rsidP="00435F97">
      <w:pPr>
        <w:pStyle w:val="NoSpacing"/>
      </w:pPr>
      <w:r>
        <w:t xml:space="preserve">1.  The process selected by </w:t>
      </w:r>
      <w:proofErr w:type="spellStart"/>
      <w:r>
        <w:t>NvACD</w:t>
      </w:r>
      <w:proofErr w:type="spellEnd"/>
      <w:r w:rsidR="00467748">
        <w:t>, which</w:t>
      </w:r>
      <w:r>
        <w:t xml:space="preserve"> basically follow</w:t>
      </w:r>
      <w:r w:rsidR="00467748">
        <w:t>s</w:t>
      </w:r>
      <w:r>
        <w:t xml:space="preserve"> the NRCS farm </w:t>
      </w:r>
      <w:r w:rsidR="006D32CA">
        <w:t>plann</w:t>
      </w:r>
      <w:r>
        <w:t>ing process but on an area-wide scale, utilizes tried and true NRCS planning tools</w:t>
      </w:r>
      <w:r w:rsidR="006D32CA">
        <w:t xml:space="preserve"> </w:t>
      </w:r>
      <w:r w:rsidR="005B379D">
        <w:t>such as</w:t>
      </w:r>
      <w:r w:rsidR="006D32CA">
        <w:t xml:space="preserve"> t</w:t>
      </w:r>
      <w:r>
        <w:t xml:space="preserve">he Resource Concerns Checklist and the Conservation Practice Physical Effects matrix.  </w:t>
      </w:r>
      <w:proofErr w:type="spellStart"/>
      <w:r>
        <w:t>NvACD</w:t>
      </w:r>
      <w:proofErr w:type="spellEnd"/>
      <w:r>
        <w:t xml:space="preserve"> recognizes that CDs will need technical assistance to gather</w:t>
      </w:r>
      <w:r w:rsidR="00467748">
        <w:t xml:space="preserve">, process and compile this information.  </w:t>
      </w:r>
    </w:p>
    <w:p w:rsidR="00467748" w:rsidRDefault="00467748" w:rsidP="00435F97">
      <w:pPr>
        <w:pStyle w:val="NoSpacing"/>
      </w:pPr>
    </w:p>
    <w:p w:rsidR="005B379D" w:rsidRDefault="00467748" w:rsidP="00435F97">
      <w:pPr>
        <w:pStyle w:val="NoSpacing"/>
      </w:pPr>
      <w:r w:rsidRPr="00467748">
        <w:t xml:space="preserve">National Association of Conservation Districts (NACD) and NRCS at the national level signed a $10 million Cooperative Agreement </w:t>
      </w:r>
      <w:r>
        <w:t xml:space="preserve">in 2017 </w:t>
      </w:r>
      <w:r w:rsidRPr="00467748">
        <w:t>to provide technical planning assistance</w:t>
      </w:r>
      <w:r>
        <w:t xml:space="preserve"> for CDs; </w:t>
      </w:r>
      <w:proofErr w:type="spellStart"/>
      <w:r>
        <w:t>NvACD</w:t>
      </w:r>
      <w:proofErr w:type="spellEnd"/>
      <w:r>
        <w:t xml:space="preserve"> submitted an application on November 21</w:t>
      </w:r>
      <w:r w:rsidR="009B088F">
        <w:t>, 2017</w:t>
      </w:r>
      <w:r>
        <w:t xml:space="preserve"> for funding to hire </w:t>
      </w:r>
      <w:r w:rsidR="00984BB9">
        <w:t>one position for each CD area</w:t>
      </w:r>
      <w:r>
        <w:t xml:space="preserve"> to </w:t>
      </w:r>
      <w:r w:rsidR="006D32CA">
        <w:t>assist with the creation of the Resource Needs Assessments; we will seek retired NRCS employees who will have the necessary experience</w:t>
      </w:r>
      <w:r>
        <w:t xml:space="preserve"> </w:t>
      </w:r>
      <w:r w:rsidR="006D32CA">
        <w:t xml:space="preserve">already.  </w:t>
      </w:r>
      <w:r w:rsidR="006D32CA" w:rsidRPr="006D32CA">
        <w:rPr>
          <w:u w:val="single"/>
        </w:rPr>
        <w:t>This is called the NACD-NRCS Agreement</w:t>
      </w:r>
      <w:r w:rsidR="006D32CA">
        <w:t>.</w:t>
      </w:r>
      <w:r w:rsidR="00363A31">
        <w:t xml:space="preserve">  </w:t>
      </w:r>
    </w:p>
    <w:p w:rsidR="005B379D" w:rsidRDefault="005B379D" w:rsidP="00435F97">
      <w:pPr>
        <w:pStyle w:val="NoSpacing"/>
      </w:pPr>
    </w:p>
    <w:p w:rsidR="00435F97" w:rsidRPr="006D32CA" w:rsidRDefault="005B379D" w:rsidP="00435F97">
      <w:pPr>
        <w:pStyle w:val="NoSpacing"/>
      </w:pPr>
      <w:r>
        <w:t>P</w:t>
      </w:r>
      <w:r w:rsidR="00363A31">
        <w:t>artners at Nevada Department of Conservation and Natural Resources</w:t>
      </w:r>
      <w:r w:rsidR="00DA416D">
        <w:t xml:space="preserve"> (DCNR Conservation District Program), the</w:t>
      </w:r>
      <w:r w:rsidR="00363A31">
        <w:t xml:space="preserve"> Nevada Department of Wildlife</w:t>
      </w:r>
      <w:r w:rsidR="00DA416D">
        <w:t>,</w:t>
      </w:r>
      <w:r w:rsidR="00363A31">
        <w:t xml:space="preserve"> and Intermountain West Joint Venture </w:t>
      </w:r>
      <w:r w:rsidR="00DA416D">
        <w:t xml:space="preserve">are current funding/cooperative partners in this application.  </w:t>
      </w:r>
    </w:p>
    <w:p w:rsidR="00435F97" w:rsidRDefault="00435F97" w:rsidP="00247B4F">
      <w:pPr>
        <w:pStyle w:val="NoSpacing"/>
      </w:pPr>
    </w:p>
    <w:p w:rsidR="00247B4F" w:rsidRDefault="00435F97" w:rsidP="00247B4F">
      <w:pPr>
        <w:pStyle w:val="NoSpacing"/>
      </w:pPr>
      <w:r>
        <w:t>2</w:t>
      </w:r>
      <w:r w:rsidR="00247B4F">
        <w:t xml:space="preserve">.  In 2016, the State Conservation Commission, with support by </w:t>
      </w:r>
      <w:proofErr w:type="spellStart"/>
      <w:r w:rsidR="00247B4F">
        <w:t>NvACD</w:t>
      </w:r>
      <w:proofErr w:type="spellEnd"/>
      <w:r w:rsidR="00247B4F">
        <w:t xml:space="preserve"> applied to NRCS for a Regional Conservation Partnership Program (RCPP) grant called the “Nevada Coordinated Resource Management Initiative,” modeled after the RCPP grant approved for New Mexico Association of Conservation Districts.  The Initiative was proposed to provide the technical and financial resources to assist each Nevada CD to develop an individualized Coordinated Resource Management Plan (CRMP) and then fund the chosen conservation project that resulted from the development of the CRMP.</w:t>
      </w:r>
    </w:p>
    <w:p w:rsidR="00247B4F" w:rsidRDefault="00247B4F" w:rsidP="00247B4F">
      <w:pPr>
        <w:pStyle w:val="NoSpacing"/>
      </w:pPr>
    </w:p>
    <w:p w:rsidR="00247B4F" w:rsidRDefault="00247B4F" w:rsidP="00247B4F">
      <w:pPr>
        <w:pStyle w:val="NoSpacing"/>
      </w:pPr>
      <w:r>
        <w:lastRenderedPageBreak/>
        <w:t xml:space="preserve">The </w:t>
      </w:r>
      <w:r w:rsidRPr="006D32CA">
        <w:rPr>
          <w:u w:val="single"/>
        </w:rPr>
        <w:t>RCPP application</w:t>
      </w:r>
      <w:r>
        <w:t xml:space="preserve"> was for $5 million; more significantly, federal</w:t>
      </w:r>
      <w:r w:rsidR="00DA416D">
        <w:t xml:space="preserve">, </w:t>
      </w:r>
      <w:r>
        <w:t xml:space="preserve">state and other partners in Nevada committed </w:t>
      </w:r>
      <w:r w:rsidR="007B233E">
        <w:t xml:space="preserve">an additional </w:t>
      </w:r>
      <w:r>
        <w:t xml:space="preserve">$18 million </w:t>
      </w:r>
      <w:r w:rsidR="00A4188C">
        <w:t xml:space="preserve">that would include staff time and allow certain </w:t>
      </w:r>
      <w:r w:rsidR="00DA416D">
        <w:t xml:space="preserve">portions </w:t>
      </w:r>
      <w:r w:rsidR="00A4188C">
        <w:t>of their project funding to go to projects decided by the CR</w:t>
      </w:r>
      <w:r w:rsidR="007B233E">
        <w:t xml:space="preserve">MPs.  </w:t>
      </w:r>
      <w:r w:rsidR="00DA416D">
        <w:t>Though the RCPP grant was not selected, t</w:t>
      </w:r>
      <w:r w:rsidR="007B233E">
        <w:t>hese</w:t>
      </w:r>
      <w:r w:rsidR="00DA416D">
        <w:t xml:space="preserve"> same </w:t>
      </w:r>
      <w:r w:rsidR="007B233E">
        <w:t xml:space="preserve">partners are willing to make </w:t>
      </w:r>
      <w:r w:rsidR="006D32CA">
        <w:t>a similar</w:t>
      </w:r>
      <w:r w:rsidR="007B233E">
        <w:t xml:space="preserve"> commitment to the </w:t>
      </w:r>
      <w:proofErr w:type="spellStart"/>
      <w:r w:rsidR="007B233E">
        <w:t>NvACD</w:t>
      </w:r>
      <w:proofErr w:type="spellEnd"/>
      <w:r w:rsidR="007B233E">
        <w:t>-NRCS Agreement process.</w:t>
      </w:r>
    </w:p>
    <w:p w:rsidR="00363A31" w:rsidRDefault="00363A31" w:rsidP="00247B4F">
      <w:pPr>
        <w:pStyle w:val="NoSpacing"/>
      </w:pPr>
    </w:p>
    <w:p w:rsidR="008624F7" w:rsidRDefault="006D32CA" w:rsidP="008624F7">
      <w:pPr>
        <w:pStyle w:val="NoSpacing"/>
      </w:pPr>
      <w:r>
        <w:t>3</w:t>
      </w:r>
      <w:r w:rsidR="007B233E">
        <w:t>.</w:t>
      </w:r>
      <w:r>
        <w:t xml:space="preserve">  UNR/UNCE has committed $185,000 to develop and execute a survey instrument to maximize stakeholder input into the </w:t>
      </w:r>
      <w:r w:rsidR="00363A31">
        <w:t>RNA process</w:t>
      </w:r>
      <w:r w:rsidR="00363A31" w:rsidRPr="00E907AB">
        <w:t xml:space="preserve">. </w:t>
      </w:r>
      <w:r w:rsidR="008624F7" w:rsidRPr="008624F7">
        <w:t>Th</w:t>
      </w:r>
      <w:r w:rsidR="008624F7">
        <w:t>is will</w:t>
      </w:r>
      <w:r w:rsidR="008624F7" w:rsidRPr="008624F7">
        <w:t xml:space="preserve"> assist CDs </w:t>
      </w:r>
      <w:r w:rsidR="00DA416D">
        <w:t>to identify</w:t>
      </w:r>
      <w:r w:rsidR="008624F7" w:rsidRPr="008624F7">
        <w:t xml:space="preserve"> wh</w:t>
      </w:r>
      <w:r w:rsidR="00DA416D">
        <w:t>ere</w:t>
      </w:r>
      <w:r w:rsidR="008624F7" w:rsidRPr="008624F7">
        <w:t xml:space="preserve"> the</w:t>
      </w:r>
      <w:r w:rsidR="008624F7">
        <w:t>ir community’s</w:t>
      </w:r>
      <w:r w:rsidR="008624F7" w:rsidRPr="008624F7">
        <w:t xml:space="preserve"> conservation values, goals and priorities </w:t>
      </w:r>
      <w:r w:rsidR="00B300BC">
        <w:t>stand based on the</w:t>
      </w:r>
      <w:r w:rsidR="008624F7" w:rsidRPr="008624F7">
        <w:t xml:space="preserve"> resource concerns identified</w:t>
      </w:r>
      <w:r w:rsidR="00B300BC">
        <w:t xml:space="preserve"> by the RNA.  </w:t>
      </w:r>
      <w:r w:rsidR="007859AC">
        <w:t>It</w:t>
      </w:r>
      <w:r w:rsidR="00B300BC">
        <w:t xml:space="preserve"> will allow </w:t>
      </w:r>
      <w:r w:rsidR="008624F7">
        <w:t xml:space="preserve">the conservation action plans and STAC input </w:t>
      </w:r>
      <w:r w:rsidR="00B300BC">
        <w:t>to be</w:t>
      </w:r>
      <w:r w:rsidR="008624F7">
        <w:t xml:space="preserve"> built from a broad base of stakeholders</w:t>
      </w:r>
      <w:r w:rsidR="008624F7" w:rsidRPr="008624F7">
        <w:t xml:space="preserve">. </w:t>
      </w:r>
    </w:p>
    <w:p w:rsidR="008624F7" w:rsidRDefault="008624F7" w:rsidP="008624F7">
      <w:pPr>
        <w:pStyle w:val="NoSpacing"/>
      </w:pPr>
    </w:p>
    <w:p w:rsidR="00435F97" w:rsidRDefault="00902786" w:rsidP="00247B4F">
      <w:pPr>
        <w:pStyle w:val="NoSpacing"/>
      </w:pPr>
      <w:r>
        <w:t xml:space="preserve">4.  </w:t>
      </w:r>
      <w:r w:rsidR="009B088F">
        <w:t>T</w:t>
      </w:r>
      <w:r>
        <w:t>he Nevada Collaborative Conservation Network</w:t>
      </w:r>
      <w:r w:rsidR="00435F97">
        <w:t xml:space="preserve"> </w:t>
      </w:r>
      <w:r w:rsidR="009E70B9">
        <w:t>facilitates</w:t>
      </w:r>
      <w:r w:rsidR="009B088F">
        <w:t xml:space="preserve"> dialog</w:t>
      </w:r>
      <w:r w:rsidR="00E907AB">
        <w:t>ue among partners</w:t>
      </w:r>
      <w:r w:rsidR="009B088F">
        <w:t xml:space="preserve"> and train</w:t>
      </w:r>
      <w:r w:rsidR="005728CA">
        <w:t>s</w:t>
      </w:r>
      <w:r w:rsidR="009E70B9">
        <w:t xml:space="preserve"> community</w:t>
      </w:r>
      <w:r w:rsidR="009B088F">
        <w:t xml:space="preserve"> facilitators that will support the </w:t>
      </w:r>
      <w:proofErr w:type="spellStart"/>
      <w:r w:rsidR="009B088F">
        <w:t>NvACD</w:t>
      </w:r>
      <w:proofErr w:type="spellEnd"/>
      <w:r w:rsidR="009B088F">
        <w:t>-NRCS Agreement process.</w:t>
      </w:r>
    </w:p>
    <w:p w:rsidR="0004221E" w:rsidRDefault="0004221E" w:rsidP="00247B4F">
      <w:pPr>
        <w:pStyle w:val="NoSpacing"/>
      </w:pPr>
    </w:p>
    <w:p w:rsidR="0004221E" w:rsidRPr="00E907AB" w:rsidRDefault="0004221E" w:rsidP="00247B4F">
      <w:pPr>
        <w:pStyle w:val="NoSpacing"/>
        <w:rPr>
          <w:b/>
        </w:rPr>
      </w:pPr>
      <w:r w:rsidRPr="00E907AB">
        <w:rPr>
          <w:b/>
        </w:rPr>
        <w:t xml:space="preserve">How </w:t>
      </w:r>
      <w:r w:rsidR="009E70B9">
        <w:rPr>
          <w:b/>
        </w:rPr>
        <w:t>will</w:t>
      </w:r>
      <w:r w:rsidRPr="00E907AB">
        <w:rPr>
          <w:b/>
        </w:rPr>
        <w:t xml:space="preserve"> this </w:t>
      </w:r>
      <w:proofErr w:type="spellStart"/>
      <w:r w:rsidRPr="00E907AB">
        <w:rPr>
          <w:b/>
        </w:rPr>
        <w:t>NvACD</w:t>
      </w:r>
      <w:proofErr w:type="spellEnd"/>
      <w:r w:rsidRPr="00E907AB">
        <w:rPr>
          <w:b/>
        </w:rPr>
        <w:t xml:space="preserve">-NRCS Agreement </w:t>
      </w:r>
      <w:r w:rsidR="00E907AB" w:rsidRPr="00E907AB">
        <w:rPr>
          <w:b/>
        </w:rPr>
        <w:t>enhance</w:t>
      </w:r>
      <w:r w:rsidR="007265E8">
        <w:rPr>
          <w:b/>
        </w:rPr>
        <w:t xml:space="preserve"> CD operation and </w:t>
      </w:r>
      <w:r w:rsidRPr="00E907AB">
        <w:rPr>
          <w:b/>
        </w:rPr>
        <w:t xml:space="preserve">other </w:t>
      </w:r>
      <w:r w:rsidR="000072AF">
        <w:rPr>
          <w:b/>
        </w:rPr>
        <w:t xml:space="preserve">conservation </w:t>
      </w:r>
      <w:r w:rsidRPr="00E907AB">
        <w:rPr>
          <w:b/>
        </w:rPr>
        <w:t>work in Nevada?</w:t>
      </w:r>
    </w:p>
    <w:p w:rsidR="00247B4F" w:rsidRDefault="000B6609" w:rsidP="007265E8">
      <w:pPr>
        <w:pStyle w:val="NoSpacing"/>
        <w:numPr>
          <w:ilvl w:val="0"/>
          <w:numId w:val="4"/>
        </w:numPr>
      </w:pPr>
      <w:r>
        <w:t>U</w:t>
      </w:r>
      <w:r w:rsidR="005728CA">
        <w:t>s</w:t>
      </w:r>
      <w:r w:rsidR="007B09E9">
        <w:t>es</w:t>
      </w:r>
      <w:r w:rsidR="005728CA">
        <w:t xml:space="preserve"> a tried and true method </w:t>
      </w:r>
      <w:r w:rsidR="007B09E9">
        <w:t>proven to extract the information needed to write conservation action plans</w:t>
      </w:r>
    </w:p>
    <w:p w:rsidR="005728CA" w:rsidRDefault="007B09E9" w:rsidP="007265E8">
      <w:pPr>
        <w:pStyle w:val="NoSpacing"/>
        <w:numPr>
          <w:ilvl w:val="0"/>
          <w:numId w:val="4"/>
        </w:numPr>
      </w:pPr>
      <w:r>
        <w:t>A place for t</w:t>
      </w:r>
      <w:r w:rsidR="005728CA">
        <w:t>raction for NCCN</w:t>
      </w:r>
    </w:p>
    <w:p w:rsidR="005728CA" w:rsidRDefault="009E70B9" w:rsidP="007265E8">
      <w:pPr>
        <w:pStyle w:val="NoSpacing"/>
        <w:numPr>
          <w:ilvl w:val="0"/>
          <w:numId w:val="4"/>
        </w:numPr>
      </w:pPr>
      <w:r>
        <w:t>Furtherance</w:t>
      </w:r>
      <w:r w:rsidR="005728CA">
        <w:t xml:space="preserve"> of partnerships begun by </w:t>
      </w:r>
      <w:r>
        <w:t xml:space="preserve">varied </w:t>
      </w:r>
      <w:r w:rsidR="005728CA">
        <w:t>sage grouse</w:t>
      </w:r>
      <w:r w:rsidR="007B09E9">
        <w:t xml:space="preserve"> </w:t>
      </w:r>
      <w:r>
        <w:t>efforts</w:t>
      </w:r>
    </w:p>
    <w:p w:rsidR="005728CA" w:rsidRDefault="009E70B9" w:rsidP="007265E8">
      <w:pPr>
        <w:pStyle w:val="NoSpacing"/>
        <w:numPr>
          <w:ilvl w:val="0"/>
          <w:numId w:val="4"/>
        </w:numPr>
      </w:pPr>
      <w:r>
        <w:t>T</w:t>
      </w:r>
      <w:r w:rsidR="001D121E">
        <w:t xml:space="preserve">he process </w:t>
      </w:r>
      <w:r>
        <w:t>of</w:t>
      </w:r>
      <w:r w:rsidR="001D121E">
        <w:t xml:space="preserve"> work</w:t>
      </w:r>
      <w:r>
        <w:t>ing</w:t>
      </w:r>
      <w:r w:rsidR="001D121E">
        <w:t xml:space="preserve"> through </w:t>
      </w:r>
      <w:r>
        <w:t>a RNA</w:t>
      </w:r>
      <w:r w:rsidR="001D121E">
        <w:t xml:space="preserve"> will b</w:t>
      </w:r>
      <w:r w:rsidR="005728CA">
        <w:t>uild relationships within the LWG and other CD connections that will be ongoing and strengthen conservation on the ground</w:t>
      </w:r>
      <w:r>
        <w:t xml:space="preserve"> in that area</w:t>
      </w:r>
    </w:p>
    <w:p w:rsidR="005728CA" w:rsidRDefault="007C6F0A" w:rsidP="007265E8">
      <w:pPr>
        <w:pStyle w:val="NoSpacing"/>
        <w:numPr>
          <w:ilvl w:val="0"/>
          <w:numId w:val="4"/>
        </w:numPr>
      </w:pPr>
      <w:r>
        <w:t xml:space="preserve">Existing </w:t>
      </w:r>
      <w:r w:rsidR="00C12CB7">
        <w:t xml:space="preserve">conservation </w:t>
      </w:r>
      <w:r>
        <w:t xml:space="preserve">groups </w:t>
      </w:r>
      <w:r w:rsidR="00CD5184">
        <w:t xml:space="preserve">in an area </w:t>
      </w:r>
      <w:r>
        <w:t>can add their</w:t>
      </w:r>
      <w:r w:rsidR="00CD5184">
        <w:t xml:space="preserve"> expertise to strengthen the RNA process</w:t>
      </w:r>
    </w:p>
    <w:p w:rsidR="005728CA" w:rsidRDefault="005728CA" w:rsidP="007265E8">
      <w:pPr>
        <w:pStyle w:val="NoSpacing"/>
        <w:numPr>
          <w:ilvl w:val="0"/>
          <w:numId w:val="4"/>
        </w:numPr>
      </w:pPr>
      <w:r>
        <w:t xml:space="preserve">Assists a CD fulfill </w:t>
      </w:r>
      <w:r w:rsidR="00270AE8">
        <w:t>their</w:t>
      </w:r>
      <w:r>
        <w:t xml:space="preserve"> responsibilit</w:t>
      </w:r>
      <w:r w:rsidR="00270AE8">
        <w:t>ies outlined in</w:t>
      </w:r>
      <w:r>
        <w:t xml:space="preserve"> NRS 548</w:t>
      </w:r>
    </w:p>
    <w:p w:rsidR="005728CA" w:rsidRDefault="007B09E9" w:rsidP="007265E8">
      <w:pPr>
        <w:pStyle w:val="NoSpacing"/>
        <w:numPr>
          <w:ilvl w:val="0"/>
          <w:numId w:val="4"/>
        </w:numPr>
      </w:pPr>
      <w:r>
        <w:t>The final result of a RNA g</w:t>
      </w:r>
      <w:r w:rsidR="005728CA">
        <w:t xml:space="preserve">ives teeth and </w:t>
      </w:r>
      <w:r w:rsidR="00270AE8">
        <w:t xml:space="preserve">provides a </w:t>
      </w:r>
      <w:r w:rsidR="005728CA">
        <w:t>process to promote locally led conservation in Nevada</w:t>
      </w:r>
      <w:r>
        <w:t xml:space="preserve">; a CD/LWG </w:t>
      </w:r>
      <w:r w:rsidR="00270AE8">
        <w:t>will have</w:t>
      </w:r>
      <w:r>
        <w:t xml:space="preserve"> information and recommendations</w:t>
      </w:r>
      <w:r w:rsidR="00270AE8">
        <w:t xml:space="preserve"> </w:t>
      </w:r>
      <w:r w:rsidR="000B6609">
        <w:t xml:space="preserve">to </w:t>
      </w:r>
      <w:r w:rsidR="00270AE8">
        <w:t>enabl</w:t>
      </w:r>
      <w:r w:rsidR="000B6609">
        <w:t>e</w:t>
      </w:r>
      <w:r w:rsidR="00270AE8">
        <w:t xml:space="preserve"> them</w:t>
      </w:r>
      <w:r>
        <w:t xml:space="preserve"> to participate in federal, state</w:t>
      </w:r>
      <w:r w:rsidR="000B6609">
        <w:t>,</w:t>
      </w:r>
      <w:r>
        <w:t xml:space="preserve"> and local planning</w:t>
      </w:r>
      <w:r w:rsidR="00270AE8">
        <w:t xml:space="preserve"> processes</w:t>
      </w:r>
      <w:r>
        <w:t xml:space="preserve">  </w:t>
      </w:r>
    </w:p>
    <w:p w:rsidR="001D121E" w:rsidRDefault="001D121E" w:rsidP="007265E8">
      <w:pPr>
        <w:pStyle w:val="NoSpacing"/>
        <w:numPr>
          <w:ilvl w:val="0"/>
          <w:numId w:val="4"/>
        </w:numPr>
      </w:pPr>
      <w:r>
        <w:t xml:space="preserve">Creates </w:t>
      </w:r>
      <w:r w:rsidR="00270AE8">
        <w:t xml:space="preserve">an understandable mechanism for </w:t>
      </w:r>
      <w:r>
        <w:t>a LWG to function and fulfill its responsibilities</w:t>
      </w:r>
    </w:p>
    <w:p w:rsidR="00114BA1" w:rsidRDefault="00114BA1" w:rsidP="00114BA1">
      <w:pPr>
        <w:pStyle w:val="NoSpacing"/>
      </w:pPr>
    </w:p>
    <w:p w:rsidR="00CE1964" w:rsidRDefault="00CE1964" w:rsidP="00114BA1">
      <w:pPr>
        <w:pStyle w:val="NoSpacing"/>
      </w:pPr>
    </w:p>
    <w:p w:rsidR="00CE1964" w:rsidRDefault="00CE1964" w:rsidP="00114BA1">
      <w:pPr>
        <w:pStyle w:val="NoSpacing"/>
      </w:pPr>
    </w:p>
    <w:p w:rsidR="00CE1964" w:rsidRDefault="00CE1964" w:rsidP="00114BA1">
      <w:pPr>
        <w:pStyle w:val="NoSpacing"/>
      </w:pPr>
    </w:p>
    <w:p w:rsidR="000072AF" w:rsidRDefault="000072AF" w:rsidP="00114BA1">
      <w:pPr>
        <w:pStyle w:val="NoSpacing"/>
      </w:pPr>
    </w:p>
    <w:p w:rsidR="000B6609" w:rsidRDefault="000B6609" w:rsidP="00114BA1">
      <w:pPr>
        <w:pStyle w:val="NoSpacing"/>
      </w:pPr>
    </w:p>
    <w:p w:rsidR="000072AF" w:rsidRDefault="00997382" w:rsidP="00114BA1">
      <w:pPr>
        <w:pStyle w:val="NoSpacing"/>
        <w:rPr>
          <w:u w:val="single"/>
        </w:rPr>
      </w:pPr>
      <w:bookmarkStart w:id="1" w:name="_Hlk499560610"/>
      <w:r>
        <w:t>*</w:t>
      </w:r>
      <w:r w:rsidR="00943F76">
        <w:t>*</w:t>
      </w:r>
      <w:r>
        <w:t>*</w:t>
      </w:r>
      <w:r w:rsidR="000B6609">
        <w:rPr>
          <w:u w:val="single"/>
        </w:rPr>
        <w:t>PLEASE NOTE</w:t>
      </w:r>
      <w:r w:rsidR="000072AF">
        <w:rPr>
          <w:u w:val="single"/>
        </w:rPr>
        <w:t>:</w:t>
      </w:r>
    </w:p>
    <w:p w:rsidR="00943F76" w:rsidRDefault="000B6609" w:rsidP="00CE1964">
      <w:pPr>
        <w:pStyle w:val="NoSpacing"/>
        <w:numPr>
          <w:ilvl w:val="0"/>
          <w:numId w:val="5"/>
        </w:numPr>
      </w:pPr>
      <w:r>
        <w:t>Local Work Groups (</w:t>
      </w:r>
      <w:r w:rsidR="000072AF">
        <w:t>LWGs</w:t>
      </w:r>
      <w:r>
        <w:t>)</w:t>
      </w:r>
      <w:r w:rsidR="000072AF">
        <w:t xml:space="preserve"> are </w:t>
      </w:r>
      <w:r w:rsidR="00943F76">
        <w:t xml:space="preserve">led by conservation districts and </w:t>
      </w:r>
      <w:r w:rsidR="000072AF" w:rsidRPr="008639C3">
        <w:rPr>
          <w:b/>
        </w:rPr>
        <w:t xml:space="preserve">specifically defined by USDA NRCS Manual </w:t>
      </w:r>
      <w:r w:rsidR="00997382">
        <w:t>Title 440 – Programs, Part 501 – USDA Conservation Program Delivery, Subpart A and Subpart B.  The only way to find this document is to search the title online.</w:t>
      </w:r>
      <w:r w:rsidR="009708A9">
        <w:t xml:space="preserve">  Only a LWG can submit recommendations to the </w:t>
      </w:r>
      <w:r>
        <w:t>NRCS State Technical Advisory Committee</w:t>
      </w:r>
      <w:r w:rsidR="009708A9">
        <w:t>.</w:t>
      </w:r>
      <w:r w:rsidR="00CE1964">
        <w:t xml:space="preserve">  See attached Manual </w:t>
      </w:r>
      <w:r w:rsidR="008F5EDB">
        <w:t>description</w:t>
      </w:r>
      <w:r w:rsidR="00CE1964">
        <w:t>.</w:t>
      </w:r>
    </w:p>
    <w:p w:rsidR="00C12CB7" w:rsidRDefault="00C12CB7" w:rsidP="000B6609">
      <w:pPr>
        <w:pStyle w:val="NoSpacing"/>
        <w:numPr>
          <w:ilvl w:val="0"/>
          <w:numId w:val="5"/>
        </w:numPr>
      </w:pPr>
      <w:r>
        <w:t>A State of Nevada defined Local Area Work Group (LAWG) is not an NRCS LWG.</w:t>
      </w:r>
    </w:p>
    <w:p w:rsidR="00943F76" w:rsidRDefault="00943F76" w:rsidP="00924B76">
      <w:pPr>
        <w:pStyle w:val="NoSpacing"/>
        <w:numPr>
          <w:ilvl w:val="0"/>
          <w:numId w:val="5"/>
        </w:numPr>
      </w:pPr>
      <w:proofErr w:type="spellStart"/>
      <w:r>
        <w:t>NvACD</w:t>
      </w:r>
      <w:proofErr w:type="spellEnd"/>
      <w:r>
        <w:t xml:space="preserve"> </w:t>
      </w:r>
      <w:r w:rsidR="00C12CB7">
        <w:t xml:space="preserve">hopes </w:t>
      </w:r>
      <w:r>
        <w:t xml:space="preserve">that </w:t>
      </w:r>
      <w:r w:rsidR="00C12CB7">
        <w:t>the</w:t>
      </w:r>
      <w:r w:rsidR="007859AC">
        <w:t xml:space="preserve"> conservation district</w:t>
      </w:r>
      <w:r>
        <w:t xml:space="preserve"> LWG </w:t>
      </w:r>
      <w:r w:rsidR="009708A9">
        <w:t>will</w:t>
      </w:r>
      <w:r>
        <w:t xml:space="preserve"> become the </w:t>
      </w:r>
      <w:r w:rsidR="009708A9">
        <w:t>nexus for conservation in th</w:t>
      </w:r>
      <w:r w:rsidR="00C12CB7">
        <w:t>eir particular</w:t>
      </w:r>
      <w:r w:rsidR="009708A9">
        <w:t xml:space="preserve"> area.</w:t>
      </w:r>
      <w:r w:rsidR="0011484B">
        <w:t xml:space="preserve">  </w:t>
      </w:r>
      <w:r w:rsidR="00CE1964">
        <w:t>All o</w:t>
      </w:r>
      <w:r w:rsidR="0011484B">
        <w:t>ther</w:t>
      </w:r>
      <w:r w:rsidR="00CE1964">
        <w:t xml:space="preserve"> conservation</w:t>
      </w:r>
      <w:r w:rsidR="0011484B">
        <w:t xml:space="preserve"> groups within </w:t>
      </w:r>
      <w:r w:rsidR="00CE1964">
        <w:t>a</w:t>
      </w:r>
      <w:r w:rsidR="0011484B">
        <w:t xml:space="preserve"> LWG </w:t>
      </w:r>
      <w:r w:rsidR="00CE1964">
        <w:t xml:space="preserve">geographic </w:t>
      </w:r>
      <w:r w:rsidR="0011484B">
        <w:t>area would be welcome partners to work toward</w:t>
      </w:r>
      <w:r w:rsidR="003C6F1D">
        <w:t xml:space="preserve"> a RNA and</w:t>
      </w:r>
      <w:r w:rsidR="007859AC">
        <w:t xml:space="preserve"> all</w:t>
      </w:r>
      <w:r w:rsidR="0011484B">
        <w:t xml:space="preserve"> locally led conservation.</w:t>
      </w:r>
      <w:r>
        <w:t xml:space="preserve"> </w:t>
      </w:r>
    </w:p>
    <w:bookmarkEnd w:id="1"/>
    <w:p w:rsidR="000072AF" w:rsidRDefault="000072AF" w:rsidP="00114BA1">
      <w:pPr>
        <w:pStyle w:val="NoSpacing"/>
      </w:pPr>
    </w:p>
    <w:p w:rsidR="000072AF" w:rsidRDefault="000072AF" w:rsidP="00114BA1">
      <w:pPr>
        <w:pStyle w:val="NoSpacing"/>
      </w:pPr>
    </w:p>
    <w:p w:rsidR="00114BA1" w:rsidRDefault="00114BA1" w:rsidP="00114BA1">
      <w:pPr>
        <w:pStyle w:val="NoSpacing"/>
      </w:pPr>
    </w:p>
    <w:sectPr w:rsidR="00114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CF6"/>
    <w:multiLevelType w:val="hybridMultilevel"/>
    <w:tmpl w:val="9CA4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328"/>
    <w:multiLevelType w:val="hybridMultilevel"/>
    <w:tmpl w:val="FF70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B7E67"/>
    <w:multiLevelType w:val="hybridMultilevel"/>
    <w:tmpl w:val="1B52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F52E0"/>
    <w:multiLevelType w:val="hybridMultilevel"/>
    <w:tmpl w:val="06DC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A204D"/>
    <w:multiLevelType w:val="hybridMultilevel"/>
    <w:tmpl w:val="33CC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37"/>
    <w:rsid w:val="000072AF"/>
    <w:rsid w:val="0004221E"/>
    <w:rsid w:val="000B6609"/>
    <w:rsid w:val="0011484B"/>
    <w:rsid w:val="00114BA1"/>
    <w:rsid w:val="00192475"/>
    <w:rsid w:val="00195727"/>
    <w:rsid w:val="001D121E"/>
    <w:rsid w:val="001E7337"/>
    <w:rsid w:val="00247B4F"/>
    <w:rsid w:val="00252E25"/>
    <w:rsid w:val="00270AE8"/>
    <w:rsid w:val="002C6DB1"/>
    <w:rsid w:val="00326B30"/>
    <w:rsid w:val="00363A31"/>
    <w:rsid w:val="003A6293"/>
    <w:rsid w:val="003B2D91"/>
    <w:rsid w:val="003C6F1D"/>
    <w:rsid w:val="00435F97"/>
    <w:rsid w:val="004568D0"/>
    <w:rsid w:val="00467748"/>
    <w:rsid w:val="00501871"/>
    <w:rsid w:val="005728CA"/>
    <w:rsid w:val="005B379D"/>
    <w:rsid w:val="006D32CA"/>
    <w:rsid w:val="006E522A"/>
    <w:rsid w:val="007265E8"/>
    <w:rsid w:val="007859AC"/>
    <w:rsid w:val="007B09E9"/>
    <w:rsid w:val="007B233E"/>
    <w:rsid w:val="007C6F0A"/>
    <w:rsid w:val="008624F7"/>
    <w:rsid w:val="008639C3"/>
    <w:rsid w:val="0087772A"/>
    <w:rsid w:val="008D19A0"/>
    <w:rsid w:val="008F35C6"/>
    <w:rsid w:val="008F5EDB"/>
    <w:rsid w:val="00902786"/>
    <w:rsid w:val="00924B76"/>
    <w:rsid w:val="00943F76"/>
    <w:rsid w:val="009708A9"/>
    <w:rsid w:val="00984BB9"/>
    <w:rsid w:val="00997382"/>
    <w:rsid w:val="0099744F"/>
    <w:rsid w:val="009B088F"/>
    <w:rsid w:val="009E70B9"/>
    <w:rsid w:val="00A37A73"/>
    <w:rsid w:val="00A4188C"/>
    <w:rsid w:val="00A6382A"/>
    <w:rsid w:val="00AE46CD"/>
    <w:rsid w:val="00B241A0"/>
    <w:rsid w:val="00B300BC"/>
    <w:rsid w:val="00C12CB7"/>
    <w:rsid w:val="00C53DDB"/>
    <w:rsid w:val="00CD5184"/>
    <w:rsid w:val="00CE1964"/>
    <w:rsid w:val="00DA416D"/>
    <w:rsid w:val="00E37D9D"/>
    <w:rsid w:val="00E47534"/>
    <w:rsid w:val="00E831BC"/>
    <w:rsid w:val="00E907AB"/>
    <w:rsid w:val="00EB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2AA5A-FAA8-41D9-A39D-1E5969A2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337"/>
    <w:pPr>
      <w:spacing w:after="0" w:line="240" w:lineRule="auto"/>
    </w:pPr>
  </w:style>
  <w:style w:type="character" w:styleId="Hyperlink">
    <w:name w:val="Hyperlink"/>
    <w:basedOn w:val="DefaultParagraphFont"/>
    <w:uiPriority w:val="99"/>
    <w:unhideWhenUsed/>
    <w:rsid w:val="00114BA1"/>
    <w:rPr>
      <w:color w:val="0563C1" w:themeColor="hyperlink"/>
      <w:u w:val="single"/>
    </w:rPr>
  </w:style>
  <w:style w:type="character" w:customStyle="1" w:styleId="UnresolvedMention">
    <w:name w:val="Unresolved Mention"/>
    <w:basedOn w:val="DefaultParagraphFont"/>
    <w:uiPriority w:val="99"/>
    <w:semiHidden/>
    <w:unhideWhenUsed/>
    <w:rsid w:val="00114B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19705">
      <w:bodyDiv w:val="1"/>
      <w:marLeft w:val="0"/>
      <w:marRight w:val="0"/>
      <w:marTop w:val="0"/>
      <w:marBottom w:val="0"/>
      <w:divBdr>
        <w:top w:val="none" w:sz="0" w:space="0" w:color="auto"/>
        <w:left w:val="none" w:sz="0" w:space="0" w:color="auto"/>
        <w:bottom w:val="none" w:sz="0" w:space="0" w:color="auto"/>
        <w:right w:val="none" w:sz="0" w:space="0" w:color="auto"/>
      </w:divBdr>
    </w:div>
    <w:div w:id="20943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Andi Porreca</cp:lastModifiedBy>
  <cp:revision>2</cp:revision>
  <dcterms:created xsi:type="dcterms:W3CDTF">2017-12-06T22:44:00Z</dcterms:created>
  <dcterms:modified xsi:type="dcterms:W3CDTF">2017-12-06T22:44:00Z</dcterms:modified>
</cp:coreProperties>
</file>